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32F3A" w14:textId="32C16B3C" w:rsidR="003A325A" w:rsidRPr="00034FA2" w:rsidRDefault="003A325A" w:rsidP="00034FA2">
      <w:pPr>
        <w:spacing w:after="0" w:line="360" w:lineRule="auto"/>
        <w:jc w:val="center"/>
        <w:rPr>
          <w:rFonts w:ascii="Arial" w:eastAsia="Batang" w:hAnsi="Arial" w:cs="Arial"/>
          <w:b/>
          <w:sz w:val="24"/>
          <w:szCs w:val="24"/>
        </w:rPr>
      </w:pPr>
      <w:r w:rsidRPr="00034FA2">
        <w:rPr>
          <w:rFonts w:ascii="Arial" w:eastAsia="Batang" w:hAnsi="Arial" w:cs="Arial"/>
          <w:b/>
          <w:sz w:val="24"/>
          <w:szCs w:val="24"/>
        </w:rPr>
        <w:t>PLAN PRACY</w:t>
      </w:r>
    </w:p>
    <w:p w14:paraId="1A9765F1" w14:textId="548E127E" w:rsidR="003A325A" w:rsidRPr="00034FA2" w:rsidRDefault="003A325A" w:rsidP="00034F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4FA2">
        <w:rPr>
          <w:rFonts w:ascii="Arial" w:hAnsi="Arial" w:cs="Arial"/>
          <w:b/>
          <w:sz w:val="24"/>
          <w:szCs w:val="24"/>
        </w:rPr>
        <w:t xml:space="preserve">Komisji Oświaty, Kultury, Turystyki, </w:t>
      </w:r>
      <w:r w:rsidRPr="00034FA2">
        <w:rPr>
          <w:rFonts w:ascii="Arial" w:hAnsi="Arial" w:cs="Arial"/>
          <w:b/>
          <w:sz w:val="24"/>
          <w:szCs w:val="24"/>
        </w:rPr>
        <w:br/>
        <w:t>Sportu i Promocji</w:t>
      </w:r>
      <w:r w:rsidR="00990C67">
        <w:rPr>
          <w:rFonts w:ascii="Arial" w:hAnsi="Arial" w:cs="Arial"/>
          <w:b/>
          <w:sz w:val="24"/>
          <w:szCs w:val="24"/>
        </w:rPr>
        <w:t xml:space="preserve"> na 202</w:t>
      </w:r>
      <w:r w:rsidR="00777A3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r. </w:t>
      </w:r>
    </w:p>
    <w:p w14:paraId="3D2E85EC" w14:textId="77777777" w:rsidR="003A325A" w:rsidRPr="00034FA2" w:rsidRDefault="003A325A" w:rsidP="00034FA2">
      <w:pPr>
        <w:spacing w:line="360" w:lineRule="auto"/>
        <w:jc w:val="center"/>
        <w:rPr>
          <w:rFonts w:ascii="Arial" w:hAnsi="Arial" w:cs="Arial"/>
        </w:rPr>
      </w:pPr>
    </w:p>
    <w:p w14:paraId="3CD4917E" w14:textId="62BBCD41" w:rsidR="003A325A" w:rsidRDefault="003A325A" w:rsidP="00034FA2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rPr>
          <w:rFonts w:ascii="Arial" w:eastAsia="Batang" w:hAnsi="Arial" w:cs="Arial"/>
          <w:sz w:val="24"/>
          <w:szCs w:val="24"/>
        </w:rPr>
      </w:pPr>
      <w:r w:rsidRPr="00034FA2">
        <w:rPr>
          <w:rFonts w:ascii="Arial" w:eastAsia="Batang" w:hAnsi="Arial" w:cs="Arial"/>
          <w:sz w:val="24"/>
          <w:szCs w:val="24"/>
        </w:rPr>
        <w:t>Opracowanie i zaopinio</w:t>
      </w:r>
      <w:r w:rsidR="00237B56">
        <w:rPr>
          <w:rFonts w:ascii="Arial" w:eastAsia="Batang" w:hAnsi="Arial" w:cs="Arial"/>
          <w:sz w:val="24"/>
          <w:szCs w:val="24"/>
        </w:rPr>
        <w:t>w</w:t>
      </w:r>
      <w:r w:rsidR="00990C67">
        <w:rPr>
          <w:rFonts w:ascii="Arial" w:eastAsia="Batang" w:hAnsi="Arial" w:cs="Arial"/>
          <w:sz w:val="24"/>
          <w:szCs w:val="24"/>
        </w:rPr>
        <w:t>anie planu pracy Komisji na 202</w:t>
      </w:r>
      <w:r w:rsidR="00777A35">
        <w:rPr>
          <w:rFonts w:ascii="Arial" w:eastAsia="Batang" w:hAnsi="Arial" w:cs="Arial"/>
          <w:sz w:val="24"/>
          <w:szCs w:val="24"/>
        </w:rPr>
        <w:t>5</w:t>
      </w:r>
      <w:r w:rsidRPr="00034FA2">
        <w:rPr>
          <w:rFonts w:ascii="Arial" w:eastAsia="Batang" w:hAnsi="Arial" w:cs="Arial"/>
          <w:sz w:val="24"/>
          <w:szCs w:val="24"/>
        </w:rPr>
        <w:t xml:space="preserve"> r.</w:t>
      </w:r>
    </w:p>
    <w:p w14:paraId="41DE51AF" w14:textId="6D952C46" w:rsidR="00A6568D" w:rsidRPr="00034FA2" w:rsidRDefault="00A6568D" w:rsidP="00034FA2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Przyjęcie sprawozdani</w:t>
      </w:r>
      <w:r w:rsidR="00990C67">
        <w:rPr>
          <w:rFonts w:ascii="Arial" w:eastAsia="Batang" w:hAnsi="Arial" w:cs="Arial"/>
          <w:sz w:val="24"/>
          <w:szCs w:val="24"/>
        </w:rPr>
        <w:t>a z działalności Komisji za 202</w:t>
      </w:r>
      <w:r w:rsidR="00777A35">
        <w:rPr>
          <w:rFonts w:ascii="Arial" w:eastAsia="Batang" w:hAnsi="Arial" w:cs="Arial"/>
          <w:sz w:val="24"/>
          <w:szCs w:val="24"/>
        </w:rPr>
        <w:t>4</w:t>
      </w:r>
      <w:r>
        <w:rPr>
          <w:rFonts w:ascii="Arial" w:eastAsia="Batang" w:hAnsi="Arial" w:cs="Arial"/>
          <w:sz w:val="24"/>
          <w:szCs w:val="24"/>
        </w:rPr>
        <w:t xml:space="preserve"> r. </w:t>
      </w:r>
    </w:p>
    <w:p w14:paraId="08F08849" w14:textId="2CB1EAF2" w:rsidR="003A325A" w:rsidRPr="00034FA2" w:rsidRDefault="00777A35" w:rsidP="00034FA2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R</w:t>
      </w:r>
      <w:r w:rsidR="003A325A" w:rsidRPr="00034FA2">
        <w:rPr>
          <w:rFonts w:ascii="Arial" w:eastAsia="Batang" w:hAnsi="Arial" w:cs="Arial"/>
          <w:sz w:val="24"/>
          <w:szCs w:val="24"/>
        </w:rPr>
        <w:t>ozpatrywanie spra</w:t>
      </w:r>
      <w:r w:rsidR="003A325A">
        <w:rPr>
          <w:rFonts w:ascii="Arial" w:eastAsia="Batang" w:hAnsi="Arial" w:cs="Arial"/>
          <w:sz w:val="24"/>
          <w:szCs w:val="24"/>
        </w:rPr>
        <w:t>w kierowanych do komisji przez Z</w:t>
      </w:r>
      <w:r w:rsidR="003A325A" w:rsidRPr="00034FA2">
        <w:rPr>
          <w:rFonts w:ascii="Arial" w:eastAsia="Batang" w:hAnsi="Arial" w:cs="Arial"/>
          <w:sz w:val="24"/>
          <w:szCs w:val="24"/>
        </w:rPr>
        <w:t>arząd Powiatu oraz inne instytucje publiczne</w:t>
      </w:r>
      <w:r>
        <w:rPr>
          <w:rFonts w:ascii="Arial" w:eastAsia="Batang" w:hAnsi="Arial" w:cs="Arial"/>
          <w:sz w:val="24"/>
          <w:szCs w:val="24"/>
        </w:rPr>
        <w:t xml:space="preserve"> oraz</w:t>
      </w:r>
      <w:r w:rsidR="003A325A" w:rsidRPr="00034FA2">
        <w:rPr>
          <w:rFonts w:ascii="Arial" w:eastAsia="Batang" w:hAnsi="Arial" w:cs="Arial"/>
          <w:sz w:val="24"/>
          <w:szCs w:val="24"/>
        </w:rPr>
        <w:t xml:space="preserve"> osoby prywatne.</w:t>
      </w:r>
    </w:p>
    <w:p w14:paraId="0EA9069B" w14:textId="77777777" w:rsidR="003A325A" w:rsidRDefault="003A325A" w:rsidP="00034FA2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rPr>
          <w:rFonts w:ascii="Arial" w:eastAsia="Batang" w:hAnsi="Arial" w:cs="Arial"/>
          <w:sz w:val="24"/>
          <w:szCs w:val="24"/>
        </w:rPr>
      </w:pPr>
      <w:r w:rsidRPr="00034FA2">
        <w:rPr>
          <w:rFonts w:ascii="Arial" w:eastAsia="Batang" w:hAnsi="Arial" w:cs="Arial"/>
          <w:sz w:val="24"/>
          <w:szCs w:val="24"/>
        </w:rPr>
        <w:t>Współpraca z przedstawicielami samorządów, firm, organizacji mających na celu promocję powiatu.</w:t>
      </w:r>
    </w:p>
    <w:p w14:paraId="056F10A0" w14:textId="77777777" w:rsidR="00495DCE" w:rsidRDefault="003A325A" w:rsidP="00034FA2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rPr>
          <w:rFonts w:ascii="Arial" w:eastAsia="Batang" w:hAnsi="Arial" w:cs="Arial"/>
          <w:sz w:val="24"/>
          <w:szCs w:val="24"/>
        </w:rPr>
      </w:pPr>
      <w:r w:rsidRPr="00034FA2">
        <w:rPr>
          <w:rFonts w:ascii="Arial" w:eastAsia="Batang" w:hAnsi="Arial" w:cs="Arial"/>
          <w:sz w:val="24"/>
          <w:szCs w:val="24"/>
        </w:rPr>
        <w:t>Opiniowanie wysokości środków finansowych</w:t>
      </w:r>
      <w:r>
        <w:rPr>
          <w:rFonts w:ascii="Arial" w:eastAsia="Batang" w:hAnsi="Arial" w:cs="Arial"/>
          <w:sz w:val="24"/>
          <w:szCs w:val="24"/>
        </w:rPr>
        <w:t xml:space="preserve"> przezna</w:t>
      </w:r>
      <w:r w:rsidR="00511D48">
        <w:rPr>
          <w:rFonts w:ascii="Arial" w:eastAsia="Batang" w:hAnsi="Arial" w:cs="Arial"/>
          <w:sz w:val="24"/>
          <w:szCs w:val="24"/>
        </w:rPr>
        <w:t>czonych na imprezy kulturalno-</w:t>
      </w:r>
      <w:r>
        <w:rPr>
          <w:rFonts w:ascii="Arial" w:eastAsia="Batang" w:hAnsi="Arial" w:cs="Arial"/>
          <w:sz w:val="24"/>
          <w:szCs w:val="24"/>
        </w:rPr>
        <w:t xml:space="preserve">oświatowe o zasięgu powiatowym. </w:t>
      </w:r>
    </w:p>
    <w:p w14:paraId="10DD72F7" w14:textId="77777777" w:rsidR="00495DCE" w:rsidRDefault="00495DCE" w:rsidP="00034FA2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Zapoznanie się z </w:t>
      </w:r>
      <w:r w:rsidR="00511D48">
        <w:rPr>
          <w:rFonts w:ascii="Arial" w:eastAsia="Batang" w:hAnsi="Arial" w:cs="Arial"/>
          <w:sz w:val="24"/>
          <w:szCs w:val="24"/>
        </w:rPr>
        <w:t>realizacją</w:t>
      </w:r>
      <w:r>
        <w:rPr>
          <w:rFonts w:ascii="Arial" w:eastAsia="Batang" w:hAnsi="Arial" w:cs="Arial"/>
          <w:sz w:val="24"/>
          <w:szCs w:val="24"/>
        </w:rPr>
        <w:t xml:space="preserve"> zadań z zakresu oświaty, kultury, turystyki i sportu </w:t>
      </w:r>
      <w:r w:rsidR="00511D48">
        <w:rPr>
          <w:rFonts w:ascii="Arial" w:eastAsia="Batang" w:hAnsi="Arial" w:cs="Arial"/>
          <w:sz w:val="24"/>
          <w:szCs w:val="24"/>
        </w:rPr>
        <w:t xml:space="preserve">finansowanych przez Starostwo Powiatowe. </w:t>
      </w:r>
    </w:p>
    <w:p w14:paraId="1A9020FC" w14:textId="1EE4C37F" w:rsidR="003A325A" w:rsidRPr="00495DCE" w:rsidRDefault="00495DCE" w:rsidP="00495D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Ocena stanu przygotowań szk</w:t>
      </w:r>
      <w:r w:rsidR="00990C67">
        <w:rPr>
          <w:rFonts w:ascii="Arial" w:eastAsia="Batang" w:hAnsi="Arial" w:cs="Arial"/>
          <w:sz w:val="24"/>
          <w:szCs w:val="24"/>
        </w:rPr>
        <w:t>ół do nowego roku szklonego 202</w:t>
      </w:r>
      <w:r w:rsidR="00777A35">
        <w:rPr>
          <w:rFonts w:ascii="Arial" w:eastAsia="Batang" w:hAnsi="Arial" w:cs="Arial"/>
          <w:sz w:val="24"/>
          <w:szCs w:val="24"/>
        </w:rPr>
        <w:t>5</w:t>
      </w:r>
      <w:r w:rsidR="00990C67">
        <w:rPr>
          <w:rFonts w:ascii="Arial" w:eastAsia="Batang" w:hAnsi="Arial" w:cs="Arial"/>
          <w:sz w:val="24"/>
          <w:szCs w:val="24"/>
        </w:rPr>
        <w:t>/202</w:t>
      </w:r>
      <w:r w:rsidR="00777A35">
        <w:rPr>
          <w:rFonts w:ascii="Arial" w:eastAsia="Batang" w:hAnsi="Arial" w:cs="Arial"/>
          <w:sz w:val="24"/>
          <w:szCs w:val="24"/>
        </w:rPr>
        <w:t>6</w:t>
      </w:r>
      <w:r>
        <w:rPr>
          <w:rFonts w:ascii="Arial" w:eastAsia="Batang" w:hAnsi="Arial" w:cs="Arial"/>
          <w:sz w:val="24"/>
          <w:szCs w:val="24"/>
        </w:rPr>
        <w:t xml:space="preserve">. </w:t>
      </w:r>
    </w:p>
    <w:p w14:paraId="264E2051" w14:textId="4FF86C13" w:rsidR="00EA5906" w:rsidRDefault="00EA5906" w:rsidP="00EA5906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625769">
        <w:rPr>
          <w:rFonts w:ascii="Arial" w:hAnsi="Arial" w:cs="Arial"/>
          <w:sz w:val="24"/>
          <w:szCs w:val="24"/>
        </w:rPr>
        <w:t>Ocena realizacji budżetu dotyczącego oświaty, kultury, turyst</w:t>
      </w:r>
      <w:r>
        <w:rPr>
          <w:rFonts w:ascii="Arial" w:hAnsi="Arial" w:cs="Arial"/>
          <w:sz w:val="24"/>
          <w:szCs w:val="24"/>
        </w:rPr>
        <w:t xml:space="preserve">yki, sportu i </w:t>
      </w:r>
      <w:r w:rsidR="00990C67">
        <w:rPr>
          <w:rFonts w:ascii="Arial" w:hAnsi="Arial" w:cs="Arial"/>
          <w:sz w:val="24"/>
          <w:szCs w:val="24"/>
        </w:rPr>
        <w:t xml:space="preserve">promocji za I </w:t>
      </w:r>
      <w:proofErr w:type="spellStart"/>
      <w:r w:rsidR="00990C67">
        <w:rPr>
          <w:rFonts w:ascii="Arial" w:hAnsi="Arial" w:cs="Arial"/>
          <w:sz w:val="24"/>
          <w:szCs w:val="24"/>
        </w:rPr>
        <w:t>i</w:t>
      </w:r>
      <w:proofErr w:type="spellEnd"/>
      <w:r w:rsidR="00990C67">
        <w:rPr>
          <w:rFonts w:ascii="Arial" w:hAnsi="Arial" w:cs="Arial"/>
          <w:sz w:val="24"/>
          <w:szCs w:val="24"/>
        </w:rPr>
        <w:t xml:space="preserve"> II półrocze 202</w:t>
      </w:r>
      <w:r w:rsidR="00777A35">
        <w:rPr>
          <w:rFonts w:ascii="Arial" w:hAnsi="Arial" w:cs="Arial"/>
          <w:sz w:val="24"/>
          <w:szCs w:val="24"/>
        </w:rPr>
        <w:t>5</w:t>
      </w:r>
      <w:r w:rsidRPr="00625769">
        <w:rPr>
          <w:rFonts w:ascii="Arial" w:hAnsi="Arial" w:cs="Arial"/>
          <w:sz w:val="24"/>
          <w:szCs w:val="24"/>
        </w:rPr>
        <w:t xml:space="preserve"> r. </w:t>
      </w:r>
    </w:p>
    <w:p w14:paraId="1E3A82D1" w14:textId="0B289427" w:rsidR="00237B56" w:rsidRPr="00034FA2" w:rsidRDefault="00237B56" w:rsidP="0023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034FA2">
        <w:rPr>
          <w:rFonts w:ascii="Arial" w:eastAsia="Batang" w:hAnsi="Arial" w:cs="Arial"/>
          <w:sz w:val="24"/>
          <w:szCs w:val="24"/>
        </w:rPr>
        <w:t>Zaopiniowanie projektu bu</w:t>
      </w:r>
      <w:r>
        <w:rPr>
          <w:rFonts w:ascii="Arial" w:eastAsia="Batang" w:hAnsi="Arial" w:cs="Arial"/>
          <w:sz w:val="24"/>
          <w:szCs w:val="24"/>
        </w:rPr>
        <w:t>d</w:t>
      </w:r>
      <w:r w:rsidR="00990C67">
        <w:rPr>
          <w:rFonts w:ascii="Arial" w:eastAsia="Batang" w:hAnsi="Arial" w:cs="Arial"/>
          <w:sz w:val="24"/>
          <w:szCs w:val="24"/>
        </w:rPr>
        <w:t>żetu Powiatu Grójeckiego na 202</w:t>
      </w:r>
      <w:r w:rsidR="00777A35">
        <w:rPr>
          <w:rFonts w:ascii="Arial" w:eastAsia="Batang" w:hAnsi="Arial" w:cs="Arial"/>
          <w:sz w:val="24"/>
          <w:szCs w:val="24"/>
        </w:rPr>
        <w:t>6</w:t>
      </w:r>
      <w:r w:rsidRPr="00034FA2">
        <w:rPr>
          <w:rFonts w:ascii="Arial" w:eastAsia="Batang" w:hAnsi="Arial" w:cs="Arial"/>
          <w:sz w:val="24"/>
          <w:szCs w:val="24"/>
        </w:rPr>
        <w:t xml:space="preserve"> r. w zakresie kompetencji Komisji.</w:t>
      </w:r>
    </w:p>
    <w:p w14:paraId="45B95907" w14:textId="77777777" w:rsidR="00237B56" w:rsidRPr="00034FA2" w:rsidRDefault="00237B56" w:rsidP="00495DCE">
      <w:pPr>
        <w:pStyle w:val="Akapitzlist"/>
        <w:spacing w:after="0" w:line="360" w:lineRule="auto"/>
        <w:ind w:left="357"/>
        <w:jc w:val="both"/>
        <w:rPr>
          <w:rFonts w:ascii="Arial" w:eastAsia="Batang" w:hAnsi="Arial" w:cs="Arial"/>
          <w:sz w:val="24"/>
          <w:szCs w:val="24"/>
        </w:rPr>
      </w:pPr>
    </w:p>
    <w:p w14:paraId="729937DC" w14:textId="77777777" w:rsidR="003A325A" w:rsidRPr="00034FA2" w:rsidRDefault="003A325A" w:rsidP="00034FA2">
      <w:pPr>
        <w:spacing w:after="0" w:line="360" w:lineRule="auto"/>
        <w:ind w:left="357"/>
        <w:jc w:val="both"/>
        <w:rPr>
          <w:rFonts w:ascii="Arial" w:eastAsia="Batang" w:hAnsi="Arial" w:cs="Arial"/>
          <w:sz w:val="24"/>
          <w:szCs w:val="24"/>
        </w:rPr>
      </w:pPr>
    </w:p>
    <w:p w14:paraId="7B00D659" w14:textId="77777777" w:rsidR="003A325A" w:rsidRPr="00034FA2" w:rsidRDefault="003A325A" w:rsidP="00034FA2">
      <w:pPr>
        <w:spacing w:after="0" w:line="360" w:lineRule="auto"/>
        <w:ind w:left="357"/>
        <w:jc w:val="both"/>
        <w:rPr>
          <w:rFonts w:ascii="Arial" w:eastAsia="Batang" w:hAnsi="Arial" w:cs="Arial"/>
          <w:b/>
          <w:sz w:val="24"/>
          <w:szCs w:val="24"/>
          <w:u w:val="single"/>
        </w:rPr>
      </w:pPr>
      <w:r w:rsidRPr="00034FA2">
        <w:rPr>
          <w:rFonts w:ascii="Arial" w:eastAsia="Batang" w:hAnsi="Arial" w:cs="Arial"/>
          <w:b/>
          <w:sz w:val="24"/>
          <w:szCs w:val="24"/>
          <w:u w:val="single"/>
        </w:rPr>
        <w:t>Prace ciągłe</w:t>
      </w:r>
    </w:p>
    <w:p w14:paraId="6A2C1608" w14:textId="77777777" w:rsidR="003A325A" w:rsidRPr="00034FA2" w:rsidRDefault="003A325A" w:rsidP="00034FA2">
      <w:pPr>
        <w:pStyle w:val="Akapitzlist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Batang" w:hAnsi="Arial" w:cs="Arial"/>
          <w:sz w:val="24"/>
          <w:szCs w:val="24"/>
        </w:rPr>
      </w:pPr>
      <w:r w:rsidRPr="00034FA2">
        <w:rPr>
          <w:rFonts w:ascii="Arial" w:eastAsia="Batang" w:hAnsi="Arial" w:cs="Arial"/>
          <w:sz w:val="24"/>
          <w:szCs w:val="24"/>
        </w:rPr>
        <w:t>Występowanie z inicjatywą uchwałodawczą.</w:t>
      </w:r>
    </w:p>
    <w:p w14:paraId="38561AEE" w14:textId="77777777" w:rsidR="003A325A" w:rsidRDefault="003A325A" w:rsidP="00034FA2">
      <w:pPr>
        <w:pStyle w:val="Akapitzlist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Batang" w:hAnsi="Arial" w:cs="Arial"/>
          <w:sz w:val="24"/>
          <w:szCs w:val="24"/>
        </w:rPr>
      </w:pPr>
      <w:r w:rsidRPr="00034FA2">
        <w:rPr>
          <w:rFonts w:ascii="Arial" w:eastAsia="Batang" w:hAnsi="Arial" w:cs="Arial"/>
          <w:sz w:val="24"/>
          <w:szCs w:val="24"/>
        </w:rPr>
        <w:t xml:space="preserve">Analiza skarg i wniosków obejmująca zakres działalności komisji. </w:t>
      </w:r>
    </w:p>
    <w:p w14:paraId="5A53F71F" w14:textId="77777777" w:rsidR="003A325A" w:rsidRPr="00034FA2" w:rsidRDefault="003A325A" w:rsidP="00034FA2">
      <w:pPr>
        <w:pStyle w:val="Akapitzlist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Organizowanie wyjazdowych posiedzeń </w:t>
      </w:r>
      <w:r w:rsidRPr="00F6316F">
        <w:rPr>
          <w:rFonts w:ascii="Arial" w:hAnsi="Arial" w:cs="Arial"/>
          <w:sz w:val="24"/>
          <w:szCs w:val="24"/>
        </w:rPr>
        <w:t xml:space="preserve">Komisji Oświaty, Kultury, Turystyki, </w:t>
      </w:r>
      <w:r w:rsidRPr="00F6316F">
        <w:rPr>
          <w:rFonts w:ascii="Arial" w:hAnsi="Arial" w:cs="Arial"/>
          <w:sz w:val="24"/>
          <w:szCs w:val="24"/>
        </w:rPr>
        <w:br/>
        <w:t>Sportu i Promocji</w:t>
      </w:r>
      <w:r w:rsidRPr="00F6316F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 xml:space="preserve">do placówek podległych Starostwu.  </w:t>
      </w:r>
    </w:p>
    <w:p w14:paraId="623C5838" w14:textId="77777777" w:rsidR="003A325A" w:rsidRPr="00DB47B6" w:rsidRDefault="003A325A" w:rsidP="00110473">
      <w:pPr>
        <w:pStyle w:val="Akapitzlist"/>
        <w:spacing w:after="0" w:line="240" w:lineRule="auto"/>
        <w:ind w:left="360"/>
        <w:jc w:val="both"/>
        <w:rPr>
          <w:rFonts w:ascii="Book Antiqua" w:eastAsia="Batang" w:hAnsi="Book Antiqua"/>
          <w:sz w:val="24"/>
          <w:szCs w:val="24"/>
        </w:rPr>
      </w:pPr>
    </w:p>
    <w:p w14:paraId="40115521" w14:textId="77777777" w:rsidR="003A325A" w:rsidRPr="00DB47B6" w:rsidRDefault="003A325A" w:rsidP="00DB47B6">
      <w:pPr>
        <w:spacing w:after="0" w:line="240" w:lineRule="auto"/>
        <w:ind w:left="360"/>
        <w:jc w:val="both"/>
        <w:rPr>
          <w:rFonts w:ascii="Book Antiqua" w:eastAsia="Batang" w:hAnsi="Book Antiqua"/>
          <w:sz w:val="24"/>
          <w:szCs w:val="24"/>
        </w:rPr>
      </w:pPr>
    </w:p>
    <w:sectPr w:rsidR="003A325A" w:rsidRPr="00DB47B6" w:rsidSect="006841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22E5F"/>
    <w:multiLevelType w:val="hybridMultilevel"/>
    <w:tmpl w:val="D0F004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4152F4B"/>
    <w:multiLevelType w:val="hybridMultilevel"/>
    <w:tmpl w:val="7E5E4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53C3E"/>
    <w:multiLevelType w:val="hybridMultilevel"/>
    <w:tmpl w:val="93EAF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01246862">
    <w:abstractNumId w:val="2"/>
  </w:num>
  <w:num w:numId="2" w16cid:durableId="1944026714">
    <w:abstractNumId w:val="0"/>
  </w:num>
  <w:num w:numId="3" w16cid:durableId="200916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D46"/>
    <w:rsid w:val="000000BE"/>
    <w:rsid w:val="00000558"/>
    <w:rsid w:val="00002579"/>
    <w:rsid w:val="000157CD"/>
    <w:rsid w:val="00015DE9"/>
    <w:rsid w:val="0003327C"/>
    <w:rsid w:val="00034FA2"/>
    <w:rsid w:val="00041035"/>
    <w:rsid w:val="000437BE"/>
    <w:rsid w:val="000438BC"/>
    <w:rsid w:val="00065CF8"/>
    <w:rsid w:val="00070E76"/>
    <w:rsid w:val="00081474"/>
    <w:rsid w:val="000905BD"/>
    <w:rsid w:val="000A3065"/>
    <w:rsid w:val="000B162F"/>
    <w:rsid w:val="000B7950"/>
    <w:rsid w:val="000C7F3A"/>
    <w:rsid w:val="000E5D15"/>
    <w:rsid w:val="000E70A9"/>
    <w:rsid w:val="000F08C4"/>
    <w:rsid w:val="000F1A45"/>
    <w:rsid w:val="000F4CC4"/>
    <w:rsid w:val="000F653C"/>
    <w:rsid w:val="00100F14"/>
    <w:rsid w:val="00101787"/>
    <w:rsid w:val="0010453D"/>
    <w:rsid w:val="001050A6"/>
    <w:rsid w:val="00110473"/>
    <w:rsid w:val="001278C4"/>
    <w:rsid w:val="00155373"/>
    <w:rsid w:val="001578F0"/>
    <w:rsid w:val="00165D35"/>
    <w:rsid w:val="00171BFB"/>
    <w:rsid w:val="00173445"/>
    <w:rsid w:val="00184387"/>
    <w:rsid w:val="001C5EFE"/>
    <w:rsid w:val="001F4148"/>
    <w:rsid w:val="00200FF5"/>
    <w:rsid w:val="00204662"/>
    <w:rsid w:val="0021349A"/>
    <w:rsid w:val="00220905"/>
    <w:rsid w:val="00222311"/>
    <w:rsid w:val="00224713"/>
    <w:rsid w:val="0023485B"/>
    <w:rsid w:val="00237933"/>
    <w:rsid w:val="00237B56"/>
    <w:rsid w:val="00243FBB"/>
    <w:rsid w:val="0025753D"/>
    <w:rsid w:val="00260CC1"/>
    <w:rsid w:val="002721E8"/>
    <w:rsid w:val="00273E5E"/>
    <w:rsid w:val="00275635"/>
    <w:rsid w:val="002830F3"/>
    <w:rsid w:val="002835FC"/>
    <w:rsid w:val="002858F5"/>
    <w:rsid w:val="00296100"/>
    <w:rsid w:val="002A376A"/>
    <w:rsid w:val="002C3100"/>
    <w:rsid w:val="002C5283"/>
    <w:rsid w:val="002C6A4F"/>
    <w:rsid w:val="002C6C1C"/>
    <w:rsid w:val="002D03EC"/>
    <w:rsid w:val="002D1D9F"/>
    <w:rsid w:val="002D230F"/>
    <w:rsid w:val="002D7EC6"/>
    <w:rsid w:val="002E4186"/>
    <w:rsid w:val="002E4191"/>
    <w:rsid w:val="002F0F79"/>
    <w:rsid w:val="002F1164"/>
    <w:rsid w:val="002F18D6"/>
    <w:rsid w:val="00302239"/>
    <w:rsid w:val="0031567C"/>
    <w:rsid w:val="0031584E"/>
    <w:rsid w:val="00316BAE"/>
    <w:rsid w:val="00320468"/>
    <w:rsid w:val="00321646"/>
    <w:rsid w:val="003244F4"/>
    <w:rsid w:val="00330F74"/>
    <w:rsid w:val="0034120A"/>
    <w:rsid w:val="00345B5B"/>
    <w:rsid w:val="00357A08"/>
    <w:rsid w:val="00367415"/>
    <w:rsid w:val="00370CCA"/>
    <w:rsid w:val="00372F4F"/>
    <w:rsid w:val="00387B35"/>
    <w:rsid w:val="00395315"/>
    <w:rsid w:val="003A325A"/>
    <w:rsid w:val="003A7521"/>
    <w:rsid w:val="003C0BDA"/>
    <w:rsid w:val="003C1AF7"/>
    <w:rsid w:val="003D3EBD"/>
    <w:rsid w:val="003D68C8"/>
    <w:rsid w:val="003D7B3C"/>
    <w:rsid w:val="003F40CB"/>
    <w:rsid w:val="0040244E"/>
    <w:rsid w:val="004072DD"/>
    <w:rsid w:val="00420878"/>
    <w:rsid w:val="004345D5"/>
    <w:rsid w:val="00441822"/>
    <w:rsid w:val="00454391"/>
    <w:rsid w:val="00460E1C"/>
    <w:rsid w:val="00460EED"/>
    <w:rsid w:val="00472702"/>
    <w:rsid w:val="0047748C"/>
    <w:rsid w:val="00483983"/>
    <w:rsid w:val="00492215"/>
    <w:rsid w:val="00495DCE"/>
    <w:rsid w:val="004A43A3"/>
    <w:rsid w:val="004B406B"/>
    <w:rsid w:val="004C3731"/>
    <w:rsid w:val="004C46D5"/>
    <w:rsid w:val="004E1B58"/>
    <w:rsid w:val="004E5BD1"/>
    <w:rsid w:val="00511D48"/>
    <w:rsid w:val="00525A68"/>
    <w:rsid w:val="00525CD7"/>
    <w:rsid w:val="00527284"/>
    <w:rsid w:val="005335BE"/>
    <w:rsid w:val="00534572"/>
    <w:rsid w:val="00536853"/>
    <w:rsid w:val="005439B5"/>
    <w:rsid w:val="00545B43"/>
    <w:rsid w:val="0054671D"/>
    <w:rsid w:val="0056679B"/>
    <w:rsid w:val="00572506"/>
    <w:rsid w:val="005864B3"/>
    <w:rsid w:val="00586D2A"/>
    <w:rsid w:val="005A6DE0"/>
    <w:rsid w:val="005B2970"/>
    <w:rsid w:val="005B2F3B"/>
    <w:rsid w:val="005D756A"/>
    <w:rsid w:val="005F569C"/>
    <w:rsid w:val="0060541B"/>
    <w:rsid w:val="00606D16"/>
    <w:rsid w:val="0061595C"/>
    <w:rsid w:val="006303F2"/>
    <w:rsid w:val="00630C02"/>
    <w:rsid w:val="00631FD3"/>
    <w:rsid w:val="00633FDE"/>
    <w:rsid w:val="0064000D"/>
    <w:rsid w:val="00642265"/>
    <w:rsid w:val="006562FF"/>
    <w:rsid w:val="0065798E"/>
    <w:rsid w:val="00664072"/>
    <w:rsid w:val="00666858"/>
    <w:rsid w:val="00681D0E"/>
    <w:rsid w:val="00683E12"/>
    <w:rsid w:val="00684123"/>
    <w:rsid w:val="00696B92"/>
    <w:rsid w:val="006B222E"/>
    <w:rsid w:val="006D06CF"/>
    <w:rsid w:val="006D26AF"/>
    <w:rsid w:val="006D5A41"/>
    <w:rsid w:val="006E6B4E"/>
    <w:rsid w:val="006F034E"/>
    <w:rsid w:val="006F1666"/>
    <w:rsid w:val="00702603"/>
    <w:rsid w:val="00702D07"/>
    <w:rsid w:val="00712BD4"/>
    <w:rsid w:val="00713302"/>
    <w:rsid w:val="00714B52"/>
    <w:rsid w:val="00717111"/>
    <w:rsid w:val="007250D2"/>
    <w:rsid w:val="007264BF"/>
    <w:rsid w:val="00731746"/>
    <w:rsid w:val="00732FA4"/>
    <w:rsid w:val="0074596A"/>
    <w:rsid w:val="00767BF5"/>
    <w:rsid w:val="00772E43"/>
    <w:rsid w:val="007748D6"/>
    <w:rsid w:val="00776D72"/>
    <w:rsid w:val="00777A35"/>
    <w:rsid w:val="0078074E"/>
    <w:rsid w:val="00783995"/>
    <w:rsid w:val="00791DB0"/>
    <w:rsid w:val="00792E56"/>
    <w:rsid w:val="0079428C"/>
    <w:rsid w:val="007A257C"/>
    <w:rsid w:val="007A32D4"/>
    <w:rsid w:val="007A7A05"/>
    <w:rsid w:val="007B7C4F"/>
    <w:rsid w:val="007D39FF"/>
    <w:rsid w:val="007E4243"/>
    <w:rsid w:val="00803FBF"/>
    <w:rsid w:val="00806FC7"/>
    <w:rsid w:val="008140DF"/>
    <w:rsid w:val="00825AD1"/>
    <w:rsid w:val="008301A8"/>
    <w:rsid w:val="0083578D"/>
    <w:rsid w:val="008512D3"/>
    <w:rsid w:val="00851E13"/>
    <w:rsid w:val="0085688B"/>
    <w:rsid w:val="00875A43"/>
    <w:rsid w:val="008B471B"/>
    <w:rsid w:val="008B66EE"/>
    <w:rsid w:val="008D472A"/>
    <w:rsid w:val="008D7A48"/>
    <w:rsid w:val="008F5C26"/>
    <w:rsid w:val="009065FB"/>
    <w:rsid w:val="00915986"/>
    <w:rsid w:val="00923863"/>
    <w:rsid w:val="00927648"/>
    <w:rsid w:val="0093157D"/>
    <w:rsid w:val="00943440"/>
    <w:rsid w:val="009578F6"/>
    <w:rsid w:val="00957956"/>
    <w:rsid w:val="009624DD"/>
    <w:rsid w:val="00971C22"/>
    <w:rsid w:val="009735BE"/>
    <w:rsid w:val="00977C62"/>
    <w:rsid w:val="00981A8D"/>
    <w:rsid w:val="00990C67"/>
    <w:rsid w:val="0099290A"/>
    <w:rsid w:val="009A4BEE"/>
    <w:rsid w:val="009C001C"/>
    <w:rsid w:val="009C35A5"/>
    <w:rsid w:val="009C40E3"/>
    <w:rsid w:val="009D059B"/>
    <w:rsid w:val="009D0B5A"/>
    <w:rsid w:val="009F20F9"/>
    <w:rsid w:val="009F2F15"/>
    <w:rsid w:val="009F683F"/>
    <w:rsid w:val="00A00612"/>
    <w:rsid w:val="00A06F4F"/>
    <w:rsid w:val="00A139D2"/>
    <w:rsid w:val="00A13C48"/>
    <w:rsid w:val="00A21336"/>
    <w:rsid w:val="00A25417"/>
    <w:rsid w:val="00A31F80"/>
    <w:rsid w:val="00A40BC2"/>
    <w:rsid w:val="00A46CF3"/>
    <w:rsid w:val="00A47F40"/>
    <w:rsid w:val="00A6254B"/>
    <w:rsid w:val="00A62648"/>
    <w:rsid w:val="00A628A8"/>
    <w:rsid w:val="00A63ABF"/>
    <w:rsid w:val="00A647D0"/>
    <w:rsid w:val="00A64A60"/>
    <w:rsid w:val="00A6568D"/>
    <w:rsid w:val="00A65946"/>
    <w:rsid w:val="00A65F3B"/>
    <w:rsid w:val="00A6666B"/>
    <w:rsid w:val="00A75C59"/>
    <w:rsid w:val="00A826D2"/>
    <w:rsid w:val="00A839E1"/>
    <w:rsid w:val="00AA05FB"/>
    <w:rsid w:val="00AA132C"/>
    <w:rsid w:val="00AA1FAD"/>
    <w:rsid w:val="00AA495C"/>
    <w:rsid w:val="00AA6C33"/>
    <w:rsid w:val="00AC3A78"/>
    <w:rsid w:val="00AC46D1"/>
    <w:rsid w:val="00AD0182"/>
    <w:rsid w:val="00AE28A6"/>
    <w:rsid w:val="00AE32B1"/>
    <w:rsid w:val="00B21741"/>
    <w:rsid w:val="00B23212"/>
    <w:rsid w:val="00B4174A"/>
    <w:rsid w:val="00B452B2"/>
    <w:rsid w:val="00B537F8"/>
    <w:rsid w:val="00B55565"/>
    <w:rsid w:val="00B60EF9"/>
    <w:rsid w:val="00B74E5C"/>
    <w:rsid w:val="00B767E6"/>
    <w:rsid w:val="00B77FA8"/>
    <w:rsid w:val="00B81D65"/>
    <w:rsid w:val="00B90F94"/>
    <w:rsid w:val="00B92F29"/>
    <w:rsid w:val="00B936B3"/>
    <w:rsid w:val="00BB0D7D"/>
    <w:rsid w:val="00BB15F4"/>
    <w:rsid w:val="00BD0554"/>
    <w:rsid w:val="00BD12C6"/>
    <w:rsid w:val="00BD138A"/>
    <w:rsid w:val="00BE32FA"/>
    <w:rsid w:val="00BF3A92"/>
    <w:rsid w:val="00BF6A26"/>
    <w:rsid w:val="00C00DF3"/>
    <w:rsid w:val="00C035C6"/>
    <w:rsid w:val="00C07DFD"/>
    <w:rsid w:val="00C2208E"/>
    <w:rsid w:val="00C271E1"/>
    <w:rsid w:val="00C27C23"/>
    <w:rsid w:val="00C343F5"/>
    <w:rsid w:val="00C4475C"/>
    <w:rsid w:val="00C57AA9"/>
    <w:rsid w:val="00C6174B"/>
    <w:rsid w:val="00C658AF"/>
    <w:rsid w:val="00C67D72"/>
    <w:rsid w:val="00C7283B"/>
    <w:rsid w:val="00C7299D"/>
    <w:rsid w:val="00C73BB7"/>
    <w:rsid w:val="00C742CD"/>
    <w:rsid w:val="00C74E37"/>
    <w:rsid w:val="00C76348"/>
    <w:rsid w:val="00C90704"/>
    <w:rsid w:val="00C9104B"/>
    <w:rsid w:val="00C9563D"/>
    <w:rsid w:val="00CC2DA8"/>
    <w:rsid w:val="00CC5F6B"/>
    <w:rsid w:val="00CD224B"/>
    <w:rsid w:val="00CD7E41"/>
    <w:rsid w:val="00CE264F"/>
    <w:rsid w:val="00CE50CD"/>
    <w:rsid w:val="00D05CD1"/>
    <w:rsid w:val="00D1113C"/>
    <w:rsid w:val="00D1670B"/>
    <w:rsid w:val="00D16858"/>
    <w:rsid w:val="00D2175A"/>
    <w:rsid w:val="00D31B5E"/>
    <w:rsid w:val="00D32AF1"/>
    <w:rsid w:val="00D37A0E"/>
    <w:rsid w:val="00D509ED"/>
    <w:rsid w:val="00D561A4"/>
    <w:rsid w:val="00D6033A"/>
    <w:rsid w:val="00D63466"/>
    <w:rsid w:val="00D64BA9"/>
    <w:rsid w:val="00D65064"/>
    <w:rsid w:val="00D82007"/>
    <w:rsid w:val="00D82BCF"/>
    <w:rsid w:val="00D976B1"/>
    <w:rsid w:val="00DB44BE"/>
    <w:rsid w:val="00DB471D"/>
    <w:rsid w:val="00DB47B6"/>
    <w:rsid w:val="00DB5CC9"/>
    <w:rsid w:val="00DD55B0"/>
    <w:rsid w:val="00DE5E88"/>
    <w:rsid w:val="00DF3238"/>
    <w:rsid w:val="00E0078E"/>
    <w:rsid w:val="00E026D5"/>
    <w:rsid w:val="00E30FA6"/>
    <w:rsid w:val="00E33937"/>
    <w:rsid w:val="00E33BC8"/>
    <w:rsid w:val="00E50005"/>
    <w:rsid w:val="00E5356A"/>
    <w:rsid w:val="00E646BD"/>
    <w:rsid w:val="00E67412"/>
    <w:rsid w:val="00E815FB"/>
    <w:rsid w:val="00E842C8"/>
    <w:rsid w:val="00E86276"/>
    <w:rsid w:val="00E86699"/>
    <w:rsid w:val="00E86B59"/>
    <w:rsid w:val="00E871F6"/>
    <w:rsid w:val="00E96D8D"/>
    <w:rsid w:val="00EA5906"/>
    <w:rsid w:val="00EB14A4"/>
    <w:rsid w:val="00ED1D46"/>
    <w:rsid w:val="00EF0CBE"/>
    <w:rsid w:val="00EF2B4A"/>
    <w:rsid w:val="00EF38F9"/>
    <w:rsid w:val="00EF5AF4"/>
    <w:rsid w:val="00F11FC8"/>
    <w:rsid w:val="00F1227B"/>
    <w:rsid w:val="00F15FC3"/>
    <w:rsid w:val="00F30337"/>
    <w:rsid w:val="00F6316F"/>
    <w:rsid w:val="00F644ED"/>
    <w:rsid w:val="00F70ADE"/>
    <w:rsid w:val="00F76D51"/>
    <w:rsid w:val="00F80695"/>
    <w:rsid w:val="00F84FB8"/>
    <w:rsid w:val="00F90CFF"/>
    <w:rsid w:val="00F91641"/>
    <w:rsid w:val="00FA3A9F"/>
    <w:rsid w:val="00FA4BA4"/>
    <w:rsid w:val="00FA4F41"/>
    <w:rsid w:val="00FA5888"/>
    <w:rsid w:val="00FC2C96"/>
    <w:rsid w:val="00FC3291"/>
    <w:rsid w:val="00FD0832"/>
    <w:rsid w:val="00FD5003"/>
    <w:rsid w:val="00FE1C2D"/>
    <w:rsid w:val="00FE3242"/>
    <w:rsid w:val="00FE3BFF"/>
    <w:rsid w:val="00FE6F2B"/>
    <w:rsid w:val="00FE7C11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29F9F"/>
  <w15:docId w15:val="{5A14A045-AFA2-4AA2-A227-C6F508FE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74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D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</dc:title>
  <dc:subject/>
  <dc:creator>Adam Pietrynik</dc:creator>
  <cp:keywords/>
  <dc:description/>
  <cp:lastModifiedBy>Ineza Banach</cp:lastModifiedBy>
  <cp:revision>20</cp:revision>
  <cp:lastPrinted>2025-03-28T09:36:00Z</cp:lastPrinted>
  <dcterms:created xsi:type="dcterms:W3CDTF">2019-03-19T13:49:00Z</dcterms:created>
  <dcterms:modified xsi:type="dcterms:W3CDTF">2025-03-28T09:36:00Z</dcterms:modified>
</cp:coreProperties>
</file>